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 января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ул.Ленина</w:t>
      </w:r>
      <w:r>
        <w:rPr>
          <w:rFonts w:ascii="Times New Roman" w:eastAsia="Times New Roman" w:hAnsi="Times New Roman" w:cs="Times New Roman"/>
        </w:rPr>
        <w:t xml:space="preserve"> д.87/1)</w:t>
      </w:r>
      <w:r>
        <w:rPr>
          <w:rFonts w:ascii="Times New Roman" w:eastAsia="Times New Roman" w:hAnsi="Times New Roman" w:cs="Times New Roman"/>
        </w:rPr>
        <w:t xml:space="preserve">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(далее - КоАП РФ) </w:t>
      </w:r>
      <w:r>
        <w:rPr>
          <w:rFonts w:ascii="Times New Roman" w:eastAsia="Times New Roman" w:hAnsi="Times New Roman" w:cs="Times New Roman"/>
        </w:rPr>
        <w:t>в отношении должностного лица- 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«КВАРТИРЫ»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Каратова</w:t>
      </w:r>
      <w:r>
        <w:rPr>
          <w:rFonts w:ascii="Times New Roman" w:eastAsia="Times New Roman" w:hAnsi="Times New Roman" w:cs="Times New Roman"/>
        </w:rPr>
        <w:t xml:space="preserve"> Шамиля </w:t>
      </w:r>
      <w:r>
        <w:rPr>
          <w:rFonts w:ascii="Times New Roman" w:eastAsia="Times New Roman" w:hAnsi="Times New Roman" w:cs="Times New Roman"/>
        </w:rPr>
        <w:t>Магомедмазгабовича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Каратов Ш.М.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КВАРТИРЫ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Пионерская</w:t>
      </w:r>
      <w:r>
        <w:rPr>
          <w:rFonts w:ascii="Times New Roman" w:eastAsia="Times New Roman" w:hAnsi="Times New Roman" w:cs="Times New Roman"/>
        </w:rPr>
        <w:t xml:space="preserve"> д.70 помещ.1004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3 месяца 2025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26.04.2025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Каратов Ш.М.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Каратова</w:t>
      </w:r>
      <w:r>
        <w:rPr>
          <w:rFonts w:ascii="Times New Roman" w:eastAsia="Times New Roman" w:hAnsi="Times New Roman" w:cs="Times New Roman"/>
        </w:rPr>
        <w:t xml:space="preserve"> Ш.М.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генеральный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КВАРТИРЫ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Каратов Ш.М.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страховым взносам за </w:t>
      </w:r>
      <w:r>
        <w:rPr>
          <w:rFonts w:ascii="Times New Roman" w:eastAsia="Times New Roman" w:hAnsi="Times New Roman" w:cs="Times New Roman"/>
        </w:rPr>
        <w:t>3 месяца 2025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 xml:space="preserve">, предоставив его с нарушением срока </w:t>
      </w:r>
      <w:r>
        <w:rPr>
          <w:rFonts w:ascii="Times New Roman" w:eastAsia="Times New Roman" w:hAnsi="Times New Roman" w:cs="Times New Roman"/>
        </w:rPr>
        <w:t>11.06.2025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Каратова</w:t>
      </w:r>
      <w:r>
        <w:rPr>
          <w:rFonts w:ascii="Times New Roman" w:eastAsia="Times New Roman" w:hAnsi="Times New Roman" w:cs="Times New Roman"/>
        </w:rPr>
        <w:t xml:space="preserve"> Ш.М.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17.11.2025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КВАРТИРЫ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11.06.2025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Каратова</w:t>
      </w:r>
      <w:r>
        <w:rPr>
          <w:rFonts w:ascii="Times New Roman" w:eastAsia="Times New Roman" w:hAnsi="Times New Roman" w:cs="Times New Roman"/>
        </w:rPr>
        <w:t xml:space="preserve"> Ш.М.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КВАРТИРЫ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Каратова</w:t>
      </w:r>
      <w:r>
        <w:rPr>
          <w:rFonts w:ascii="Times New Roman" w:eastAsia="Times New Roman" w:hAnsi="Times New Roman" w:cs="Times New Roman"/>
        </w:rPr>
        <w:t xml:space="preserve"> Шамиля </w:t>
      </w:r>
      <w:r>
        <w:rPr>
          <w:rFonts w:ascii="Times New Roman" w:eastAsia="Times New Roman" w:hAnsi="Times New Roman" w:cs="Times New Roman"/>
        </w:rPr>
        <w:t>Магомедмазгабовича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16990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5rplc-10">
    <w:name w:val="cat-UserDefined grp-2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6DE8-A450-4F7B-A6F1-0BF1F3ECCA5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